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8E902" w14:textId="77777777" w:rsidR="006628AD" w:rsidRPr="006628AD" w:rsidRDefault="006628AD" w:rsidP="006628AD">
      <w:pPr>
        <w:autoSpaceDE w:val="0"/>
        <w:autoSpaceDN w:val="0"/>
        <w:adjustRightInd w:val="0"/>
        <w:spacing w:after="0" w:line="240" w:lineRule="auto"/>
        <w:ind w:left="5664"/>
        <w:rPr>
          <w:rFonts w:ascii="Times New Roman" w:hAnsi="Times New Roman" w:cs="Times New Roman"/>
          <w:b/>
          <w:bCs/>
        </w:rPr>
      </w:pPr>
      <w:r w:rsidRPr="006628AD">
        <w:rPr>
          <w:rFonts w:ascii="Times New Roman" w:hAnsi="Times New Roman" w:cs="Times New Roman"/>
          <w:b/>
          <w:bCs/>
        </w:rPr>
        <w:t xml:space="preserve">Responsabile della prevenzione della corruzione e della trasparenza </w:t>
      </w:r>
    </w:p>
    <w:p w14:paraId="7ADFA5CC" w14:textId="77777777" w:rsidR="006628AD" w:rsidRPr="006628AD" w:rsidRDefault="006628AD" w:rsidP="006628AD">
      <w:pPr>
        <w:autoSpaceDE w:val="0"/>
        <w:autoSpaceDN w:val="0"/>
        <w:adjustRightInd w:val="0"/>
        <w:spacing w:after="0" w:line="240" w:lineRule="auto"/>
        <w:ind w:left="5664"/>
        <w:rPr>
          <w:rFonts w:ascii="Times New Roman" w:hAnsi="Times New Roman" w:cs="Times New Roman"/>
          <w:b/>
          <w:bCs/>
        </w:rPr>
      </w:pPr>
      <w:r w:rsidRPr="006628AD">
        <w:rPr>
          <w:rFonts w:ascii="Times New Roman" w:hAnsi="Times New Roman" w:cs="Times New Roman"/>
          <w:b/>
          <w:bCs/>
        </w:rPr>
        <w:t>Via F. Palmieri n. 6</w:t>
      </w:r>
    </w:p>
    <w:p w14:paraId="70E88C86" w14:textId="77777777" w:rsidR="006628AD" w:rsidRPr="006628AD" w:rsidRDefault="006628AD" w:rsidP="006628AD">
      <w:pPr>
        <w:autoSpaceDE w:val="0"/>
        <w:autoSpaceDN w:val="0"/>
        <w:adjustRightInd w:val="0"/>
        <w:spacing w:after="0" w:line="240" w:lineRule="auto"/>
        <w:ind w:left="5664"/>
        <w:rPr>
          <w:rFonts w:ascii="Times New Roman" w:hAnsi="Times New Roman" w:cs="Times New Roman"/>
          <w:b/>
          <w:bCs/>
        </w:rPr>
      </w:pPr>
      <w:r w:rsidRPr="006628AD">
        <w:rPr>
          <w:rFonts w:ascii="Times New Roman" w:hAnsi="Times New Roman" w:cs="Times New Roman"/>
          <w:b/>
          <w:bCs/>
        </w:rPr>
        <w:t>62100 Macerata</w:t>
      </w:r>
    </w:p>
    <w:p w14:paraId="2463F5FB" w14:textId="77777777" w:rsidR="006628AD" w:rsidRPr="006628AD" w:rsidRDefault="006628AD" w:rsidP="006628AD">
      <w:pPr>
        <w:autoSpaceDE w:val="0"/>
        <w:autoSpaceDN w:val="0"/>
        <w:adjustRightInd w:val="0"/>
        <w:spacing w:after="0" w:line="240" w:lineRule="auto"/>
        <w:ind w:left="5664"/>
        <w:rPr>
          <w:rFonts w:ascii="Times New Roman" w:hAnsi="Times New Roman" w:cs="Times New Roman"/>
          <w:b/>
          <w:bCs/>
          <w:u w:val="single"/>
        </w:rPr>
      </w:pPr>
      <w:r w:rsidRPr="006628AD">
        <w:rPr>
          <w:rFonts w:ascii="Times New Roman" w:hAnsi="Times New Roman" w:cs="Times New Roman"/>
          <w:b/>
          <w:bCs/>
          <w:u w:val="single"/>
          <w:shd w:val="clear" w:color="auto" w:fill="FFFFFF"/>
        </w:rPr>
        <w:t>PEC:</w:t>
      </w:r>
      <w:r w:rsidRPr="006628AD">
        <w:rPr>
          <w:rFonts w:ascii="Times New Roman" w:hAnsi="Times New Roman" w:cs="Times New Roman"/>
          <w:b/>
          <w:bCs/>
          <w:color w:val="000000"/>
          <w:shd w:val="clear" w:color="auto" w:fill="FFFFFF"/>
        </w:rPr>
        <w:t xml:space="preserve"> protocollo.mc@pec.omceo.it</w:t>
      </w:r>
    </w:p>
    <w:p w14:paraId="306CE06F" w14:textId="77777777" w:rsidR="00987E78" w:rsidRDefault="00987E78" w:rsidP="00AA12E3">
      <w:pPr>
        <w:pStyle w:val="Default"/>
        <w:tabs>
          <w:tab w:val="left" w:pos="567"/>
        </w:tabs>
        <w:ind w:right="-2"/>
        <w:jc w:val="center"/>
        <w:rPr>
          <w:b/>
          <w:bCs/>
          <w:sz w:val="22"/>
          <w:szCs w:val="22"/>
        </w:rPr>
      </w:pPr>
    </w:p>
    <w:p w14:paraId="22AED992" w14:textId="20CE9668" w:rsidR="00AA12E3" w:rsidRPr="00F82B96" w:rsidRDefault="00AA12E3" w:rsidP="00AA12E3">
      <w:pPr>
        <w:pStyle w:val="Default"/>
        <w:tabs>
          <w:tab w:val="left" w:pos="567"/>
        </w:tabs>
        <w:ind w:right="-2"/>
        <w:jc w:val="center"/>
        <w:rPr>
          <w:b/>
          <w:bCs/>
          <w:sz w:val="22"/>
          <w:szCs w:val="22"/>
        </w:rPr>
      </w:pPr>
      <w:r w:rsidRPr="00F82B96">
        <w:rPr>
          <w:b/>
          <w:bCs/>
          <w:sz w:val="22"/>
          <w:szCs w:val="22"/>
        </w:rPr>
        <w:t>RICHIESTA DI ACCESSO AI DOCUMENTI AMMINISTRATIVI AI SENSI DEGLI ARTICOLI 22 E SEGUENTI DELLA LEGGE N.241/90</w:t>
      </w:r>
    </w:p>
    <w:p w14:paraId="28DD8551" w14:textId="77777777" w:rsidR="00AA12E3" w:rsidRPr="00F82B96" w:rsidRDefault="00AA12E3" w:rsidP="00AA12E3">
      <w:pPr>
        <w:pStyle w:val="Default"/>
        <w:tabs>
          <w:tab w:val="left" w:pos="567"/>
        </w:tabs>
        <w:ind w:right="-2"/>
        <w:rPr>
          <w:b/>
          <w:sz w:val="22"/>
          <w:szCs w:val="22"/>
        </w:rPr>
      </w:pPr>
    </w:p>
    <w:p w14:paraId="55502EA5" w14:textId="77777777" w:rsidR="00AA12E3" w:rsidRPr="00F82B96" w:rsidRDefault="00AA12E3" w:rsidP="00AA12E3">
      <w:pPr>
        <w:pStyle w:val="Default"/>
        <w:tabs>
          <w:tab w:val="left" w:pos="567"/>
        </w:tabs>
        <w:ind w:right="-2"/>
        <w:rPr>
          <w:b/>
          <w:sz w:val="22"/>
          <w:szCs w:val="22"/>
        </w:rPr>
      </w:pPr>
    </w:p>
    <w:p w14:paraId="001A4EF4" w14:textId="77777777" w:rsidR="00AA12E3" w:rsidRPr="00F82B96" w:rsidRDefault="00AA12E3" w:rsidP="00AA12E3">
      <w:pPr>
        <w:pStyle w:val="Default"/>
        <w:tabs>
          <w:tab w:val="left" w:pos="567"/>
        </w:tabs>
        <w:ind w:right="-2"/>
        <w:jc w:val="both"/>
        <w:rPr>
          <w:color w:val="auto"/>
          <w:sz w:val="22"/>
          <w:szCs w:val="22"/>
        </w:rPr>
      </w:pPr>
      <w:r w:rsidRPr="00F82B96">
        <w:rPr>
          <w:color w:val="auto"/>
          <w:sz w:val="22"/>
          <w:szCs w:val="22"/>
        </w:rPr>
        <w:t xml:space="preserve">Il/la sottoscritto/a cognome* _______________________.nome* _________________________ nato/a* ____________________________ (prov.______) il _____________________________ residente in* _______________________ (prov. _____) via_____________________________ n.________ e-mail ___________________________________ cell. ____________________ tel. _________________ fax ________________ </w:t>
      </w:r>
    </w:p>
    <w:p w14:paraId="0C53A668" w14:textId="0C0018B6" w:rsidR="00AA12E3" w:rsidRPr="00F82B96" w:rsidRDefault="00AA12E3" w:rsidP="00AA12E3">
      <w:pPr>
        <w:pStyle w:val="Default"/>
        <w:tabs>
          <w:tab w:val="left" w:pos="567"/>
        </w:tabs>
        <w:ind w:right="-2"/>
        <w:jc w:val="both"/>
        <w:rPr>
          <w:color w:val="auto"/>
          <w:sz w:val="22"/>
          <w:szCs w:val="22"/>
        </w:rPr>
      </w:pPr>
      <w:r w:rsidRPr="00F82B96">
        <w:rPr>
          <w:color w:val="auto"/>
          <w:sz w:val="22"/>
          <w:szCs w:val="22"/>
        </w:rPr>
        <w:t>ai sensi e per gli effetti deli artt. 22 e seguenti della legge n.241 del 1990 e</w:t>
      </w:r>
      <w:r w:rsidR="001B535A" w:rsidRPr="00F82B96">
        <w:rPr>
          <w:color w:val="auto"/>
          <w:sz w:val="22"/>
          <w:szCs w:val="22"/>
        </w:rPr>
        <w:t xml:space="preserve"> ss.mm</w:t>
      </w:r>
      <w:r w:rsidR="001B535A" w:rsidRPr="00F82B96">
        <w:rPr>
          <w:rStyle w:val="Rimandonotaapidipagina"/>
          <w:color w:val="auto"/>
          <w:sz w:val="22"/>
          <w:szCs w:val="22"/>
        </w:rPr>
        <w:footnoteReference w:id="1"/>
      </w:r>
      <w:r w:rsidR="001B535A" w:rsidRPr="00F82B96">
        <w:rPr>
          <w:color w:val="auto"/>
          <w:sz w:val="22"/>
          <w:szCs w:val="22"/>
        </w:rPr>
        <w:t xml:space="preserve">. e </w:t>
      </w:r>
      <w:r w:rsidRPr="00F82B96">
        <w:rPr>
          <w:color w:val="auto"/>
          <w:sz w:val="22"/>
          <w:szCs w:val="22"/>
        </w:rPr>
        <w:t xml:space="preserve">dell’articolo 6 del DPR n.184 del 2006 </w:t>
      </w:r>
      <w:proofErr w:type="gramStart"/>
      <w:r w:rsidRPr="00F82B96">
        <w:rPr>
          <w:color w:val="auto"/>
          <w:sz w:val="22"/>
          <w:szCs w:val="22"/>
        </w:rPr>
        <w:t>e  delle</w:t>
      </w:r>
      <w:proofErr w:type="gramEnd"/>
      <w:r w:rsidRPr="00F82B96">
        <w:rPr>
          <w:color w:val="auto"/>
          <w:sz w:val="22"/>
          <w:szCs w:val="22"/>
        </w:rPr>
        <w:t xml:space="preserve"> relative disposizioni di attuazione dell’Amministrazione, disciplinanti il diritto di accesso ai documenti amministrativi, </w:t>
      </w:r>
    </w:p>
    <w:p w14:paraId="0023AD5E" w14:textId="77777777" w:rsidR="00AA12E3" w:rsidRPr="00F82B96" w:rsidRDefault="00AA12E3" w:rsidP="00AA12E3">
      <w:pPr>
        <w:pStyle w:val="Default"/>
        <w:tabs>
          <w:tab w:val="left" w:pos="567"/>
        </w:tabs>
        <w:ind w:right="-2"/>
        <w:jc w:val="both"/>
        <w:rPr>
          <w:color w:val="auto"/>
          <w:sz w:val="22"/>
          <w:szCs w:val="22"/>
        </w:rPr>
      </w:pPr>
    </w:p>
    <w:p w14:paraId="73BE98DF" w14:textId="77777777" w:rsidR="00AA12E3" w:rsidRPr="00F82B96" w:rsidRDefault="00AA12E3" w:rsidP="00AA12E3">
      <w:pPr>
        <w:pStyle w:val="Default"/>
        <w:tabs>
          <w:tab w:val="left" w:pos="567"/>
        </w:tabs>
        <w:ind w:right="-2"/>
        <w:jc w:val="center"/>
        <w:rPr>
          <w:color w:val="auto"/>
          <w:sz w:val="22"/>
          <w:szCs w:val="22"/>
        </w:rPr>
      </w:pPr>
      <w:r w:rsidRPr="00F82B96">
        <w:rPr>
          <w:b/>
          <w:bCs/>
          <w:color w:val="auto"/>
          <w:sz w:val="22"/>
          <w:szCs w:val="22"/>
        </w:rPr>
        <w:t>CHIEDE</w:t>
      </w:r>
    </w:p>
    <w:p w14:paraId="71FB9AA0" w14:textId="77777777" w:rsidR="00AA12E3" w:rsidRPr="00F82B96" w:rsidRDefault="00AA12E3" w:rsidP="00AA12E3">
      <w:pPr>
        <w:pStyle w:val="Default"/>
        <w:tabs>
          <w:tab w:val="left" w:pos="567"/>
        </w:tabs>
        <w:ind w:right="-2"/>
        <w:jc w:val="both"/>
        <w:rPr>
          <w:color w:val="auto"/>
          <w:sz w:val="22"/>
          <w:szCs w:val="22"/>
        </w:rPr>
      </w:pPr>
    </w:p>
    <w:p w14:paraId="5C67D7F2" w14:textId="77777777" w:rsidR="00AA12E3" w:rsidRPr="00F82B96" w:rsidRDefault="00AA12E3" w:rsidP="00AA12E3">
      <w:pPr>
        <w:pStyle w:val="Default"/>
        <w:tabs>
          <w:tab w:val="left" w:pos="567"/>
        </w:tabs>
        <w:ind w:right="-2"/>
        <w:jc w:val="both"/>
        <w:rPr>
          <w:color w:val="auto"/>
          <w:sz w:val="22"/>
          <w:szCs w:val="22"/>
        </w:rPr>
      </w:pPr>
      <w:r w:rsidRPr="00F82B96">
        <w:rPr>
          <w:color w:val="auto"/>
          <w:sz w:val="22"/>
          <w:szCs w:val="22"/>
        </w:rPr>
        <w:t xml:space="preserve">□ il seguente </w:t>
      </w:r>
      <w:proofErr w:type="gramStart"/>
      <w:r w:rsidRPr="00F82B96">
        <w:rPr>
          <w:color w:val="auto"/>
          <w:sz w:val="22"/>
          <w:szCs w:val="22"/>
        </w:rPr>
        <w:t>documento:_</w:t>
      </w:r>
      <w:proofErr w:type="gramEnd"/>
      <w:r w:rsidRPr="00F82B96">
        <w:rPr>
          <w:color w:val="auto"/>
          <w:sz w:val="22"/>
          <w:szCs w:val="22"/>
        </w:rPr>
        <w:t>________________________________________________________ _____________________________________________________________________________</w:t>
      </w:r>
    </w:p>
    <w:p w14:paraId="16D44771" w14:textId="77777777" w:rsidR="00AA12E3" w:rsidRPr="00F82B96" w:rsidRDefault="00AA12E3" w:rsidP="00AA12E3">
      <w:pPr>
        <w:pStyle w:val="Default"/>
        <w:tabs>
          <w:tab w:val="left" w:pos="567"/>
        </w:tabs>
        <w:ind w:right="-2"/>
        <w:jc w:val="both"/>
        <w:rPr>
          <w:color w:val="auto"/>
          <w:sz w:val="22"/>
          <w:szCs w:val="22"/>
        </w:rPr>
      </w:pPr>
      <w:r w:rsidRPr="00F82B96">
        <w:rPr>
          <w:color w:val="auto"/>
          <w:sz w:val="22"/>
          <w:szCs w:val="22"/>
        </w:rPr>
        <w:t>□ per le seguenti motivazioni: ____________________________, in ragione del seguente interesse connesso al documento richiesto __________________________________________ _____________________________________________________________________________</w:t>
      </w:r>
    </w:p>
    <w:p w14:paraId="68C57C6F" w14:textId="77777777" w:rsidR="00AA12E3" w:rsidRPr="00F82B96" w:rsidRDefault="00AA12E3" w:rsidP="00AA12E3">
      <w:pPr>
        <w:pStyle w:val="Default"/>
        <w:tabs>
          <w:tab w:val="left" w:pos="567"/>
        </w:tabs>
        <w:ind w:right="-2"/>
        <w:jc w:val="both"/>
        <w:rPr>
          <w:color w:val="auto"/>
          <w:sz w:val="22"/>
          <w:szCs w:val="22"/>
        </w:rPr>
      </w:pPr>
    </w:p>
    <w:p w14:paraId="7B43ABFA" w14:textId="77777777" w:rsidR="00AA12E3" w:rsidRPr="00F82B96" w:rsidRDefault="00AA12E3" w:rsidP="00AA12E3">
      <w:pPr>
        <w:pStyle w:val="Default"/>
        <w:tabs>
          <w:tab w:val="left" w:pos="567"/>
        </w:tabs>
        <w:ind w:right="-2"/>
        <w:jc w:val="center"/>
        <w:rPr>
          <w:color w:val="auto"/>
          <w:sz w:val="22"/>
          <w:szCs w:val="22"/>
        </w:rPr>
      </w:pPr>
      <w:r w:rsidRPr="00F82B96">
        <w:rPr>
          <w:b/>
          <w:bCs/>
          <w:color w:val="auto"/>
          <w:sz w:val="22"/>
          <w:szCs w:val="22"/>
        </w:rPr>
        <w:t>DICHIARA</w:t>
      </w:r>
    </w:p>
    <w:p w14:paraId="6E29871C" w14:textId="77777777" w:rsidR="00AA12E3" w:rsidRPr="00F82B96" w:rsidRDefault="00AA12E3" w:rsidP="00AA12E3">
      <w:pPr>
        <w:pStyle w:val="Default"/>
        <w:tabs>
          <w:tab w:val="left" w:pos="567"/>
        </w:tabs>
        <w:ind w:right="-2"/>
        <w:rPr>
          <w:color w:val="auto"/>
          <w:sz w:val="22"/>
          <w:szCs w:val="22"/>
        </w:rPr>
      </w:pPr>
      <w:r w:rsidRPr="00F82B96">
        <w:rPr>
          <w:color w:val="auto"/>
          <w:sz w:val="22"/>
          <w:szCs w:val="22"/>
        </w:rPr>
        <w:t xml:space="preserve"> </w:t>
      </w:r>
    </w:p>
    <w:p w14:paraId="4A312F96" w14:textId="77777777" w:rsidR="00AA12E3" w:rsidRPr="00F82B96" w:rsidRDefault="00AA12E3" w:rsidP="00AA12E3">
      <w:pPr>
        <w:pStyle w:val="Default"/>
        <w:tabs>
          <w:tab w:val="left" w:pos="567"/>
        </w:tabs>
        <w:ind w:right="-2"/>
        <w:jc w:val="both"/>
        <w:rPr>
          <w:color w:val="auto"/>
          <w:sz w:val="22"/>
          <w:szCs w:val="22"/>
        </w:rPr>
      </w:pPr>
      <w:r w:rsidRPr="00F82B96">
        <w:rPr>
          <w:color w:val="auto"/>
          <w:sz w:val="22"/>
          <w:szCs w:val="22"/>
        </w:rPr>
        <w:t xml:space="preserve">□ di conoscere le sanzioni amministrative e penali previste dagli artt. 75 e 76 del D.P.R. 445/2000, “Testo unico delle disposizioni legislative e regolamentari in materia di documentazione amministrativa” (1); </w:t>
      </w:r>
    </w:p>
    <w:p w14:paraId="5BFB756B" w14:textId="77777777" w:rsidR="00AA12E3" w:rsidRPr="00F82B96" w:rsidRDefault="00AA12E3" w:rsidP="00AA12E3">
      <w:pPr>
        <w:pStyle w:val="Default"/>
        <w:tabs>
          <w:tab w:val="left" w:pos="567"/>
        </w:tabs>
        <w:ind w:right="-2"/>
        <w:jc w:val="both"/>
        <w:rPr>
          <w:color w:val="auto"/>
          <w:sz w:val="22"/>
          <w:szCs w:val="22"/>
        </w:rPr>
      </w:pPr>
    </w:p>
    <w:p w14:paraId="58D4613C" w14:textId="77777777" w:rsidR="00AA12E3" w:rsidRPr="00F82B96" w:rsidRDefault="00AA12E3" w:rsidP="00AA12E3">
      <w:pPr>
        <w:pStyle w:val="Default"/>
        <w:tabs>
          <w:tab w:val="left" w:pos="567"/>
        </w:tabs>
        <w:ind w:right="-2"/>
        <w:jc w:val="both"/>
        <w:rPr>
          <w:color w:val="auto"/>
          <w:sz w:val="22"/>
          <w:szCs w:val="22"/>
        </w:rPr>
      </w:pPr>
      <w:r w:rsidRPr="00F82B96">
        <w:rPr>
          <w:color w:val="auto"/>
          <w:sz w:val="22"/>
          <w:szCs w:val="22"/>
        </w:rPr>
        <w:t xml:space="preserve">□ di voler ricevere quanto richiesto, personalmente, oppure al proprio indirizzo di posta elettronica _______________________________, oppure che gli atti siano inviati al seguente indirizzo ____________________________________________ mediante raccomandata con avviso di ricevimento con spesa a proprio carico. (2) </w:t>
      </w:r>
    </w:p>
    <w:p w14:paraId="66A3330E" w14:textId="77777777" w:rsidR="00AA12E3" w:rsidRPr="00F82B96" w:rsidRDefault="00AA12E3" w:rsidP="00AA12E3">
      <w:pPr>
        <w:pStyle w:val="Default"/>
        <w:tabs>
          <w:tab w:val="left" w:pos="567"/>
        </w:tabs>
        <w:ind w:right="-2"/>
        <w:jc w:val="both"/>
        <w:rPr>
          <w:color w:val="auto"/>
          <w:sz w:val="22"/>
          <w:szCs w:val="22"/>
        </w:rPr>
      </w:pPr>
      <w:r w:rsidRPr="00F82B96">
        <w:rPr>
          <w:color w:val="auto"/>
          <w:sz w:val="22"/>
          <w:szCs w:val="22"/>
        </w:rPr>
        <w:t xml:space="preserve"> </w:t>
      </w:r>
    </w:p>
    <w:p w14:paraId="1DEA8E62" w14:textId="77777777" w:rsidR="00AA12E3" w:rsidRPr="00F82B96" w:rsidRDefault="00AA12E3" w:rsidP="00AA12E3">
      <w:pPr>
        <w:pStyle w:val="Default"/>
        <w:tabs>
          <w:tab w:val="left" w:pos="567"/>
        </w:tabs>
        <w:ind w:right="-2"/>
        <w:jc w:val="both"/>
        <w:rPr>
          <w:color w:val="auto"/>
          <w:sz w:val="22"/>
          <w:szCs w:val="22"/>
        </w:rPr>
      </w:pPr>
      <w:r w:rsidRPr="00F82B96">
        <w:rPr>
          <w:color w:val="auto"/>
          <w:sz w:val="22"/>
          <w:szCs w:val="22"/>
        </w:rPr>
        <w:t xml:space="preserve"> (Si allega copia del proprio documento d’identità) </w:t>
      </w:r>
    </w:p>
    <w:p w14:paraId="4A650777" w14:textId="77777777" w:rsidR="00AA12E3" w:rsidRPr="00F82B96" w:rsidRDefault="00AA12E3" w:rsidP="00AA12E3">
      <w:pPr>
        <w:pStyle w:val="Default"/>
        <w:tabs>
          <w:tab w:val="left" w:pos="567"/>
        </w:tabs>
        <w:ind w:right="-2"/>
        <w:jc w:val="both"/>
        <w:rPr>
          <w:color w:val="auto"/>
          <w:sz w:val="22"/>
          <w:szCs w:val="22"/>
        </w:rPr>
      </w:pPr>
      <w:r w:rsidRPr="00F82B96">
        <w:rPr>
          <w:color w:val="auto"/>
          <w:sz w:val="22"/>
          <w:szCs w:val="22"/>
        </w:rPr>
        <w:t xml:space="preserve"> </w:t>
      </w:r>
    </w:p>
    <w:p w14:paraId="20DC2D1C" w14:textId="77777777" w:rsidR="00AA12E3" w:rsidRPr="00F82B96" w:rsidRDefault="00AA12E3" w:rsidP="00AA12E3">
      <w:pPr>
        <w:pStyle w:val="Default"/>
        <w:tabs>
          <w:tab w:val="left" w:pos="567"/>
        </w:tabs>
        <w:ind w:right="-2"/>
        <w:jc w:val="both"/>
        <w:rPr>
          <w:color w:val="auto"/>
          <w:sz w:val="22"/>
          <w:szCs w:val="22"/>
        </w:rPr>
      </w:pPr>
      <w:r w:rsidRPr="00F82B96">
        <w:rPr>
          <w:color w:val="auto"/>
          <w:sz w:val="22"/>
          <w:szCs w:val="22"/>
        </w:rPr>
        <w:t xml:space="preserve">_____________________ </w:t>
      </w:r>
    </w:p>
    <w:p w14:paraId="39BB4C96" w14:textId="77777777" w:rsidR="00AA12E3" w:rsidRPr="00F82B96" w:rsidRDefault="00AA12E3" w:rsidP="00AA12E3">
      <w:pPr>
        <w:pStyle w:val="Default"/>
        <w:tabs>
          <w:tab w:val="left" w:pos="567"/>
        </w:tabs>
        <w:ind w:right="-2"/>
        <w:jc w:val="both"/>
        <w:rPr>
          <w:color w:val="auto"/>
          <w:sz w:val="22"/>
          <w:szCs w:val="22"/>
        </w:rPr>
      </w:pPr>
      <w:r w:rsidRPr="00F82B96">
        <w:rPr>
          <w:color w:val="auto"/>
          <w:sz w:val="22"/>
          <w:szCs w:val="22"/>
        </w:rPr>
        <w:t xml:space="preserve">         (luogo e data) </w:t>
      </w:r>
    </w:p>
    <w:p w14:paraId="6175DFEC" w14:textId="77777777" w:rsidR="00AA12E3" w:rsidRPr="00F82B96" w:rsidRDefault="00AA12E3" w:rsidP="00AA12E3">
      <w:pPr>
        <w:pStyle w:val="Default"/>
        <w:tabs>
          <w:tab w:val="left" w:pos="567"/>
        </w:tabs>
        <w:ind w:right="-2"/>
        <w:jc w:val="both"/>
        <w:rPr>
          <w:color w:val="auto"/>
          <w:sz w:val="22"/>
          <w:szCs w:val="22"/>
        </w:rPr>
      </w:pPr>
      <w:r w:rsidRPr="00F82B96">
        <w:rPr>
          <w:b/>
          <w:bCs/>
          <w:color w:val="auto"/>
          <w:sz w:val="22"/>
          <w:szCs w:val="22"/>
        </w:rPr>
        <w:t xml:space="preserve">_________________________ </w:t>
      </w:r>
    </w:p>
    <w:p w14:paraId="021C3AE1" w14:textId="77777777" w:rsidR="00AA12E3" w:rsidRPr="00F82B96" w:rsidRDefault="00AA12E3" w:rsidP="00AA12E3">
      <w:pPr>
        <w:pStyle w:val="Default"/>
        <w:tabs>
          <w:tab w:val="left" w:pos="567"/>
        </w:tabs>
        <w:ind w:right="-2"/>
        <w:jc w:val="both"/>
        <w:rPr>
          <w:color w:val="auto"/>
          <w:sz w:val="22"/>
          <w:szCs w:val="22"/>
        </w:rPr>
      </w:pPr>
      <w:r w:rsidRPr="00F82B96">
        <w:rPr>
          <w:color w:val="auto"/>
          <w:sz w:val="22"/>
          <w:szCs w:val="22"/>
        </w:rPr>
        <w:t xml:space="preserve"> (firma per esteso leggibile) </w:t>
      </w:r>
    </w:p>
    <w:p w14:paraId="100B6A8F" w14:textId="77777777" w:rsidR="00AA12E3" w:rsidRPr="00F82B96" w:rsidRDefault="00AA12E3" w:rsidP="00AA12E3">
      <w:pPr>
        <w:pStyle w:val="Default"/>
        <w:tabs>
          <w:tab w:val="left" w:pos="567"/>
        </w:tabs>
        <w:ind w:right="-2"/>
        <w:jc w:val="both"/>
        <w:rPr>
          <w:color w:val="auto"/>
          <w:sz w:val="22"/>
          <w:szCs w:val="22"/>
        </w:rPr>
      </w:pPr>
      <w:r w:rsidRPr="00F82B96">
        <w:rPr>
          <w:color w:val="auto"/>
          <w:sz w:val="22"/>
          <w:szCs w:val="22"/>
        </w:rPr>
        <w:t xml:space="preserve"> </w:t>
      </w:r>
    </w:p>
    <w:p w14:paraId="2103B8DC" w14:textId="77777777" w:rsidR="00AA12E3" w:rsidRPr="00F82B96" w:rsidRDefault="00AA12E3" w:rsidP="00AA12E3">
      <w:pPr>
        <w:pStyle w:val="Default"/>
        <w:tabs>
          <w:tab w:val="left" w:pos="567"/>
        </w:tabs>
        <w:ind w:right="-2"/>
        <w:jc w:val="both"/>
        <w:rPr>
          <w:color w:val="auto"/>
          <w:sz w:val="22"/>
          <w:szCs w:val="22"/>
        </w:rPr>
      </w:pPr>
      <w:r w:rsidRPr="00F82B96">
        <w:rPr>
          <w:color w:val="auto"/>
          <w:sz w:val="22"/>
          <w:szCs w:val="22"/>
        </w:rPr>
        <w:t xml:space="preserve">*Dati obbligatori </w:t>
      </w:r>
      <w:r w:rsidRPr="00F82B96">
        <w:rPr>
          <w:b/>
          <w:bCs/>
          <w:color w:val="auto"/>
          <w:sz w:val="22"/>
          <w:szCs w:val="22"/>
        </w:rPr>
        <w:t xml:space="preserve"> </w:t>
      </w:r>
    </w:p>
    <w:p w14:paraId="3723A5C5" w14:textId="77777777" w:rsidR="00331C2C" w:rsidRDefault="00AA12E3" w:rsidP="00AA12E3">
      <w:pPr>
        <w:pStyle w:val="Default"/>
        <w:tabs>
          <w:tab w:val="left" w:pos="567"/>
        </w:tabs>
        <w:ind w:right="-2"/>
        <w:jc w:val="both"/>
        <w:rPr>
          <w:color w:val="auto"/>
          <w:sz w:val="22"/>
          <w:szCs w:val="22"/>
        </w:rPr>
      </w:pPr>
      <w:r w:rsidRPr="00F82B96">
        <w:rPr>
          <w:b/>
          <w:bCs/>
          <w:color w:val="auto"/>
          <w:sz w:val="22"/>
          <w:szCs w:val="22"/>
        </w:rPr>
        <w:t xml:space="preserve"> (1) </w:t>
      </w:r>
      <w:r w:rsidRPr="00F82B96">
        <w:rPr>
          <w:color w:val="auto"/>
          <w:sz w:val="22"/>
          <w:szCs w:val="22"/>
        </w:rPr>
        <w:t xml:space="preserve">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 </w:t>
      </w:r>
      <w:proofErr w:type="gramStart"/>
      <w:r w:rsidRPr="00F82B96">
        <w:rPr>
          <w:color w:val="auto"/>
          <w:sz w:val="22"/>
          <w:szCs w:val="22"/>
        </w:rPr>
        <w:t>”Art.</w:t>
      </w:r>
      <w:proofErr w:type="gramEnd"/>
      <w:r w:rsidRPr="00F82B96">
        <w:rPr>
          <w:color w:val="auto"/>
          <w:sz w:val="22"/>
          <w:szCs w:val="22"/>
        </w:rPr>
        <w:t xml:space="preserve"> 76, </w:t>
      </w:r>
    </w:p>
    <w:p w14:paraId="79D2FE2D" w14:textId="77777777" w:rsidR="00331C2C" w:rsidRDefault="00331C2C" w:rsidP="00AA12E3">
      <w:pPr>
        <w:pStyle w:val="Default"/>
        <w:tabs>
          <w:tab w:val="left" w:pos="567"/>
        </w:tabs>
        <w:ind w:right="-2"/>
        <w:jc w:val="both"/>
        <w:rPr>
          <w:color w:val="auto"/>
          <w:sz w:val="22"/>
          <w:szCs w:val="22"/>
        </w:rPr>
      </w:pPr>
    </w:p>
    <w:p w14:paraId="4B4482E7" w14:textId="77777777" w:rsidR="00331C2C" w:rsidRDefault="00331C2C" w:rsidP="00AA12E3">
      <w:pPr>
        <w:pStyle w:val="Default"/>
        <w:tabs>
          <w:tab w:val="left" w:pos="567"/>
        </w:tabs>
        <w:ind w:right="-2"/>
        <w:jc w:val="both"/>
        <w:rPr>
          <w:color w:val="auto"/>
          <w:sz w:val="22"/>
          <w:szCs w:val="22"/>
        </w:rPr>
      </w:pPr>
    </w:p>
    <w:p w14:paraId="33C41745" w14:textId="2E6DF45E" w:rsidR="00F82B96" w:rsidRPr="00F82B96" w:rsidRDefault="00AA12E3" w:rsidP="00AA12E3">
      <w:pPr>
        <w:pStyle w:val="Default"/>
        <w:tabs>
          <w:tab w:val="left" w:pos="567"/>
        </w:tabs>
        <w:ind w:right="-2"/>
        <w:jc w:val="both"/>
        <w:rPr>
          <w:color w:val="auto"/>
          <w:sz w:val="22"/>
          <w:szCs w:val="22"/>
        </w:rPr>
      </w:pPr>
      <w:r w:rsidRPr="00F82B96">
        <w:rPr>
          <w:color w:val="auto"/>
          <w:sz w:val="22"/>
          <w:szCs w:val="22"/>
        </w:rPr>
        <w:t xml:space="preserve">D.P.R. n. 445/2000: “Chiunque rilascia dichiarazioni mendaci, forma atti falsi o ne fa uso nei casi previsti dal </w:t>
      </w:r>
      <w:r w:rsidRPr="00F82B96">
        <w:rPr>
          <w:color w:val="auto"/>
          <w:sz w:val="22"/>
          <w:szCs w:val="22"/>
        </w:rPr>
        <w:lastRenderedPageBreak/>
        <w:t xml:space="preserve">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w:t>
      </w:r>
    </w:p>
    <w:p w14:paraId="77F4C635" w14:textId="77777777" w:rsidR="00F82B96" w:rsidRPr="00F82B96" w:rsidRDefault="00F82B96" w:rsidP="00AA12E3">
      <w:pPr>
        <w:pStyle w:val="Default"/>
        <w:tabs>
          <w:tab w:val="left" w:pos="567"/>
        </w:tabs>
        <w:ind w:right="-2"/>
        <w:jc w:val="both"/>
        <w:rPr>
          <w:color w:val="auto"/>
          <w:sz w:val="22"/>
          <w:szCs w:val="22"/>
        </w:rPr>
      </w:pPr>
    </w:p>
    <w:p w14:paraId="26D7904A" w14:textId="04BD9474" w:rsidR="00AA12E3" w:rsidRPr="00F82B96" w:rsidRDefault="00AA12E3" w:rsidP="00AA12E3">
      <w:pPr>
        <w:pStyle w:val="Default"/>
        <w:tabs>
          <w:tab w:val="left" w:pos="567"/>
        </w:tabs>
        <w:ind w:right="-2"/>
        <w:jc w:val="both"/>
        <w:rPr>
          <w:color w:val="auto"/>
          <w:sz w:val="22"/>
          <w:szCs w:val="22"/>
        </w:rPr>
      </w:pPr>
      <w:r w:rsidRPr="00F82B96">
        <w:rPr>
          <w:color w:val="auto"/>
          <w:sz w:val="22"/>
          <w:szCs w:val="22"/>
        </w:rPr>
        <w:t xml:space="preserve">più gravi, può applicare l’interdizione temporanea dai pubblici uffici o dalla professione e arte”. </w:t>
      </w:r>
    </w:p>
    <w:p w14:paraId="36C71B7C" w14:textId="77777777" w:rsidR="00AA12E3" w:rsidRPr="00F82B96" w:rsidRDefault="00AA12E3" w:rsidP="00AA12E3">
      <w:pPr>
        <w:pStyle w:val="Default"/>
        <w:tabs>
          <w:tab w:val="left" w:pos="567"/>
        </w:tabs>
        <w:ind w:right="-2"/>
        <w:jc w:val="both"/>
        <w:rPr>
          <w:color w:val="auto"/>
          <w:sz w:val="22"/>
          <w:szCs w:val="22"/>
        </w:rPr>
      </w:pPr>
      <w:r w:rsidRPr="00F82B96">
        <w:rPr>
          <w:b/>
          <w:bCs/>
          <w:color w:val="auto"/>
          <w:sz w:val="22"/>
          <w:szCs w:val="22"/>
        </w:rPr>
        <w:t xml:space="preserve">(2) </w:t>
      </w:r>
      <w:r w:rsidRPr="00F82B96">
        <w:rPr>
          <w:color w:val="auto"/>
          <w:sz w:val="22"/>
          <w:szCs w:val="22"/>
        </w:rPr>
        <w:t xml:space="preserve">Il rilascio di dati o documenti in formato elettronico o cartaceo è gratuito, salvo il rimborso del costo effettivamente sostenuto e documentato dall’amministrazione per la riproduzione su supporti materiali. </w:t>
      </w:r>
    </w:p>
    <w:p w14:paraId="0F762B28" w14:textId="77777777" w:rsidR="00AA12E3" w:rsidRPr="00F82B96" w:rsidRDefault="00AA12E3" w:rsidP="001B535A">
      <w:pPr>
        <w:pStyle w:val="Default"/>
        <w:tabs>
          <w:tab w:val="left" w:pos="567"/>
        </w:tabs>
        <w:ind w:right="-2"/>
        <w:rPr>
          <w:b/>
          <w:bCs/>
          <w:color w:val="auto"/>
          <w:sz w:val="22"/>
          <w:szCs w:val="22"/>
        </w:rPr>
      </w:pPr>
      <w:r w:rsidRPr="00F82B96">
        <w:rPr>
          <w:b/>
          <w:bCs/>
          <w:color w:val="auto"/>
          <w:sz w:val="22"/>
          <w:szCs w:val="22"/>
        </w:rPr>
        <w:t>Informativa</w:t>
      </w:r>
      <w:r w:rsidR="001B535A" w:rsidRPr="00F82B96">
        <w:rPr>
          <w:b/>
          <w:bCs/>
          <w:color w:val="auto"/>
          <w:sz w:val="22"/>
          <w:szCs w:val="22"/>
        </w:rPr>
        <w:t xml:space="preserve"> sul trattamento dei dati personali, ai sensi dell’articolo 13 del Regolamento (UE) 2016/679 del Parlamento europeo e del Consiglio del 27 aprile 2016, forniti in sede di presentazione di</w:t>
      </w:r>
      <w:r w:rsidRPr="00F82B96">
        <w:rPr>
          <w:b/>
          <w:bCs/>
          <w:color w:val="auto"/>
          <w:sz w:val="22"/>
          <w:szCs w:val="22"/>
        </w:rPr>
        <w:t xml:space="preserve"> richiesta</w:t>
      </w:r>
      <w:r w:rsidR="001B535A" w:rsidRPr="00F82B96">
        <w:rPr>
          <w:b/>
          <w:bCs/>
          <w:color w:val="auto"/>
          <w:sz w:val="22"/>
          <w:szCs w:val="22"/>
        </w:rPr>
        <w:t xml:space="preserve"> di accesso </w:t>
      </w:r>
      <w:r w:rsidR="0085566C" w:rsidRPr="00F82B96">
        <w:rPr>
          <w:b/>
          <w:bCs/>
          <w:color w:val="auto"/>
          <w:sz w:val="22"/>
          <w:szCs w:val="22"/>
        </w:rPr>
        <w:t>documentale</w:t>
      </w:r>
      <w:r w:rsidR="001B535A" w:rsidRPr="00F82B96">
        <w:rPr>
          <w:b/>
          <w:bCs/>
          <w:color w:val="auto"/>
          <w:sz w:val="22"/>
          <w:szCs w:val="22"/>
        </w:rPr>
        <w:t xml:space="preserve"> ex lege 241/1990.</w:t>
      </w:r>
    </w:p>
    <w:p w14:paraId="43625F78" w14:textId="77777777" w:rsidR="001B535A" w:rsidRPr="00F82B96" w:rsidRDefault="001B535A" w:rsidP="001B535A">
      <w:pPr>
        <w:pStyle w:val="Default"/>
        <w:tabs>
          <w:tab w:val="left" w:pos="567"/>
        </w:tabs>
        <w:ind w:right="-2"/>
        <w:rPr>
          <w:b/>
          <w:bCs/>
          <w:color w:val="auto"/>
          <w:sz w:val="22"/>
          <w:szCs w:val="22"/>
        </w:rPr>
      </w:pPr>
    </w:p>
    <w:p w14:paraId="17D60053" w14:textId="5F26D3F9" w:rsidR="00F8114B" w:rsidRPr="00F82B96" w:rsidRDefault="00F8114B">
      <w:pPr>
        <w:rPr>
          <w:rFonts w:ascii="Times New Roman" w:hAnsi="Times New Roman" w:cs="Times New Roman"/>
        </w:rPr>
      </w:pPr>
    </w:p>
    <w:p w14:paraId="6F9ECEAC" w14:textId="3A6B86CF" w:rsidR="00F82B96" w:rsidRPr="00F82B96" w:rsidRDefault="00F82B96">
      <w:pPr>
        <w:rPr>
          <w:rFonts w:ascii="Times New Roman" w:hAnsi="Times New Roman" w:cs="Times New Roman"/>
        </w:rPr>
      </w:pPr>
    </w:p>
    <w:p w14:paraId="4A1F8372" w14:textId="36029ADC" w:rsidR="00F82B96" w:rsidRPr="00F82B96" w:rsidRDefault="00F82B96">
      <w:pPr>
        <w:rPr>
          <w:rFonts w:ascii="Times New Roman" w:hAnsi="Times New Roman" w:cs="Times New Roman"/>
        </w:rPr>
      </w:pPr>
    </w:p>
    <w:p w14:paraId="1CFBB9B9" w14:textId="74842F14" w:rsidR="00F82B96" w:rsidRPr="00F82B96" w:rsidRDefault="00F82B96">
      <w:pPr>
        <w:rPr>
          <w:rFonts w:ascii="Times New Roman" w:hAnsi="Times New Roman" w:cs="Times New Roman"/>
        </w:rPr>
      </w:pPr>
    </w:p>
    <w:p w14:paraId="0E0F0103" w14:textId="70A6958C" w:rsidR="00F82B96" w:rsidRPr="00F82B96" w:rsidRDefault="00F82B96">
      <w:pPr>
        <w:rPr>
          <w:rFonts w:ascii="Times New Roman" w:hAnsi="Times New Roman" w:cs="Times New Roman"/>
        </w:rPr>
      </w:pPr>
    </w:p>
    <w:p w14:paraId="41C4044F" w14:textId="17E62CA2" w:rsidR="00F82B96" w:rsidRPr="00F82B96" w:rsidRDefault="00F82B96">
      <w:pPr>
        <w:rPr>
          <w:rFonts w:ascii="Times New Roman" w:hAnsi="Times New Roman" w:cs="Times New Roman"/>
        </w:rPr>
      </w:pPr>
    </w:p>
    <w:p w14:paraId="744B05D6" w14:textId="7D2BCB6A" w:rsidR="00F82B96" w:rsidRPr="00F82B96" w:rsidRDefault="00F82B96">
      <w:pPr>
        <w:rPr>
          <w:rFonts w:ascii="Times New Roman" w:hAnsi="Times New Roman" w:cs="Times New Roman"/>
        </w:rPr>
      </w:pPr>
    </w:p>
    <w:p w14:paraId="14279846" w14:textId="4E096529" w:rsidR="00F82B96" w:rsidRPr="00F82B96" w:rsidRDefault="00F82B96">
      <w:pPr>
        <w:rPr>
          <w:rFonts w:ascii="Times New Roman" w:hAnsi="Times New Roman" w:cs="Times New Roman"/>
        </w:rPr>
      </w:pPr>
    </w:p>
    <w:p w14:paraId="597AA46B" w14:textId="5102847F" w:rsidR="00F82B96" w:rsidRPr="00F82B96" w:rsidRDefault="00F82B96">
      <w:pPr>
        <w:rPr>
          <w:rFonts w:ascii="Times New Roman" w:hAnsi="Times New Roman" w:cs="Times New Roman"/>
        </w:rPr>
      </w:pPr>
    </w:p>
    <w:p w14:paraId="68A1DDFE" w14:textId="24CE3BA8" w:rsidR="00F82B96" w:rsidRPr="00F82B96" w:rsidRDefault="00F82B96">
      <w:pPr>
        <w:rPr>
          <w:rFonts w:ascii="Times New Roman" w:hAnsi="Times New Roman" w:cs="Times New Roman"/>
        </w:rPr>
      </w:pPr>
    </w:p>
    <w:p w14:paraId="16D36277" w14:textId="46753F2E" w:rsidR="00F82B96" w:rsidRPr="00F82B96" w:rsidRDefault="00F82B96">
      <w:pPr>
        <w:rPr>
          <w:rFonts w:ascii="Times New Roman" w:hAnsi="Times New Roman" w:cs="Times New Roman"/>
        </w:rPr>
      </w:pPr>
    </w:p>
    <w:p w14:paraId="1B059A49" w14:textId="40FC9C70" w:rsidR="00F82B96" w:rsidRPr="00F82B96" w:rsidRDefault="00F82B96">
      <w:pPr>
        <w:rPr>
          <w:rFonts w:ascii="Times New Roman" w:hAnsi="Times New Roman" w:cs="Times New Roman"/>
        </w:rPr>
      </w:pPr>
    </w:p>
    <w:p w14:paraId="360A5E30" w14:textId="46CC27B0" w:rsidR="00F82B96" w:rsidRPr="00F82B96" w:rsidRDefault="00F82B96">
      <w:pPr>
        <w:rPr>
          <w:rFonts w:ascii="Times New Roman" w:hAnsi="Times New Roman" w:cs="Times New Roman"/>
        </w:rPr>
      </w:pPr>
    </w:p>
    <w:p w14:paraId="211B5305" w14:textId="304CB69E" w:rsidR="00F82B96" w:rsidRPr="00F82B96" w:rsidRDefault="00F82B96">
      <w:pPr>
        <w:rPr>
          <w:rFonts w:ascii="Times New Roman" w:hAnsi="Times New Roman" w:cs="Times New Roman"/>
        </w:rPr>
      </w:pPr>
    </w:p>
    <w:p w14:paraId="0A069009" w14:textId="38D06B6F" w:rsidR="00F82B96" w:rsidRPr="00F82B96" w:rsidRDefault="00F82B96">
      <w:pPr>
        <w:rPr>
          <w:rFonts w:ascii="Times New Roman" w:hAnsi="Times New Roman" w:cs="Times New Roman"/>
        </w:rPr>
      </w:pPr>
    </w:p>
    <w:p w14:paraId="2EB643B6" w14:textId="21507469" w:rsidR="00F82B96" w:rsidRPr="00F82B96" w:rsidRDefault="00F82B96">
      <w:pPr>
        <w:rPr>
          <w:rFonts w:ascii="Times New Roman" w:hAnsi="Times New Roman" w:cs="Times New Roman"/>
        </w:rPr>
      </w:pPr>
    </w:p>
    <w:p w14:paraId="7F9A14A5" w14:textId="77777777" w:rsidR="00F82B96" w:rsidRPr="00F82B96" w:rsidRDefault="00F82B96">
      <w:pPr>
        <w:rPr>
          <w:rFonts w:ascii="Times New Roman" w:hAnsi="Times New Roman" w:cs="Times New Roman"/>
        </w:rPr>
      </w:pPr>
    </w:p>
    <w:p w14:paraId="1BA9CAA2" w14:textId="5BCF6B3D" w:rsidR="00F82B96" w:rsidRPr="00F82B96" w:rsidRDefault="00F82B96">
      <w:pPr>
        <w:rPr>
          <w:rFonts w:ascii="Times New Roman" w:hAnsi="Times New Roman" w:cs="Times New Roman"/>
        </w:rPr>
      </w:pPr>
    </w:p>
    <w:p w14:paraId="33FB3873" w14:textId="77777777" w:rsidR="00331C2C" w:rsidRDefault="00331C2C" w:rsidP="00F82B96">
      <w:pPr>
        <w:jc w:val="both"/>
        <w:rPr>
          <w:rFonts w:ascii="Times New Roman" w:hAnsi="Times New Roman" w:cs="Times New Roman"/>
          <w:b/>
        </w:rPr>
      </w:pPr>
    </w:p>
    <w:p w14:paraId="79BC1B1D" w14:textId="77777777" w:rsidR="00331C2C" w:rsidRDefault="00331C2C" w:rsidP="00F82B96">
      <w:pPr>
        <w:jc w:val="both"/>
        <w:rPr>
          <w:rFonts w:ascii="Times New Roman" w:hAnsi="Times New Roman" w:cs="Times New Roman"/>
          <w:b/>
        </w:rPr>
      </w:pPr>
    </w:p>
    <w:p w14:paraId="1DB8E8E3" w14:textId="77777777" w:rsidR="00331C2C" w:rsidRDefault="00331C2C" w:rsidP="00F82B96">
      <w:pPr>
        <w:jc w:val="both"/>
        <w:rPr>
          <w:rFonts w:ascii="Times New Roman" w:hAnsi="Times New Roman" w:cs="Times New Roman"/>
          <w:b/>
        </w:rPr>
      </w:pPr>
    </w:p>
    <w:p w14:paraId="50F2D420" w14:textId="40692B8F" w:rsidR="00F82B96" w:rsidRPr="00F82B96" w:rsidRDefault="00F82B96" w:rsidP="00F82B96">
      <w:pPr>
        <w:jc w:val="both"/>
        <w:rPr>
          <w:rFonts w:ascii="Times New Roman" w:hAnsi="Times New Roman" w:cs="Times New Roman"/>
          <w:b/>
        </w:rPr>
      </w:pPr>
      <w:r w:rsidRPr="00F82B96">
        <w:rPr>
          <w:rFonts w:ascii="Times New Roman" w:hAnsi="Times New Roman" w:cs="Times New Roman"/>
          <w:b/>
        </w:rPr>
        <w:lastRenderedPageBreak/>
        <w:t xml:space="preserve">Informativa sul trattamento dei dati personali, ai sensi dell’articolo 13 del Regolamento (UE) 2016/679 del Parlamento europeo e del Consiglio del 27 aprile 2016, conferiti in sede di presentazione di richiesta di accesso </w:t>
      </w:r>
      <w:r w:rsidR="00765213">
        <w:rPr>
          <w:rFonts w:ascii="Times New Roman" w:hAnsi="Times New Roman" w:cs="Times New Roman"/>
          <w:b/>
        </w:rPr>
        <w:t>documentale ai sensi della Legge 241/1990.</w:t>
      </w:r>
    </w:p>
    <w:p w14:paraId="0EC0AD97" w14:textId="77777777" w:rsidR="00F82B96" w:rsidRPr="00F82B96" w:rsidRDefault="00F82B96" w:rsidP="00F82B96">
      <w:pPr>
        <w:jc w:val="both"/>
        <w:rPr>
          <w:rFonts w:ascii="Times New Roman" w:hAnsi="Times New Roman" w:cs="Times New Roman"/>
          <w:b/>
        </w:rPr>
      </w:pPr>
      <w:r w:rsidRPr="00F82B96">
        <w:rPr>
          <w:rFonts w:ascii="Times New Roman" w:hAnsi="Times New Roman" w:cs="Times New Roman"/>
          <w:b/>
        </w:rPr>
        <w:t xml:space="preserve">Titolare del trattamento </w:t>
      </w:r>
    </w:p>
    <w:p w14:paraId="10D024CB" w14:textId="61E3E2D4" w:rsidR="00F82B96" w:rsidRPr="00F82B96" w:rsidRDefault="00F82B96" w:rsidP="00F82B96">
      <w:pPr>
        <w:jc w:val="both"/>
        <w:rPr>
          <w:rFonts w:ascii="Times New Roman" w:hAnsi="Times New Roman" w:cs="Times New Roman"/>
        </w:rPr>
      </w:pPr>
      <w:r w:rsidRPr="00F82B96">
        <w:rPr>
          <w:rFonts w:ascii="Times New Roman" w:hAnsi="Times New Roman" w:cs="Times New Roman"/>
        </w:rPr>
        <w:t xml:space="preserve">Il Titolare del trattamento dei dati è </w:t>
      </w:r>
      <w:bookmarkStart w:id="0" w:name="_Hlk190534288"/>
      <w:r w:rsidR="006628AD">
        <w:rPr>
          <w:rFonts w:ascii="Times New Roman" w:hAnsi="Times New Roman" w:cs="Times New Roman"/>
        </w:rPr>
        <w:t>l’Ordine Provinciale dei Medici Chirurghi e Odontoiatri di Macerata</w:t>
      </w:r>
      <w:r w:rsidR="006628AD" w:rsidRPr="00F82B96">
        <w:rPr>
          <w:rFonts w:ascii="Times New Roman" w:hAnsi="Times New Roman" w:cs="Times New Roman"/>
        </w:rPr>
        <w:t xml:space="preserve"> </w:t>
      </w:r>
      <w:bookmarkEnd w:id="0"/>
      <w:r w:rsidRPr="00F82B96">
        <w:rPr>
          <w:rFonts w:ascii="Times New Roman" w:hAnsi="Times New Roman" w:cs="Times New Roman"/>
        </w:rPr>
        <w:t>le cui funzioni sono esercitate mediante i soggetti individuati dall’art. 3 del D.P.C.M. 25 maggio 2018.</w:t>
      </w:r>
    </w:p>
    <w:p w14:paraId="1C20364C" w14:textId="77777777" w:rsidR="00F82B96" w:rsidRPr="00F82B96" w:rsidRDefault="00F82B96" w:rsidP="00F82B96">
      <w:pPr>
        <w:rPr>
          <w:rFonts w:ascii="Times New Roman" w:hAnsi="Times New Roman" w:cs="Times New Roman"/>
          <w:b/>
        </w:rPr>
      </w:pPr>
      <w:r w:rsidRPr="00F82B96">
        <w:rPr>
          <w:rFonts w:ascii="Times New Roman" w:hAnsi="Times New Roman" w:cs="Times New Roman"/>
          <w:b/>
        </w:rPr>
        <w:t xml:space="preserve">Responsabile della protezione dei dati </w:t>
      </w:r>
    </w:p>
    <w:p w14:paraId="1ACFBE14" w14:textId="77777777" w:rsidR="00F82B96" w:rsidRPr="00F82B96" w:rsidRDefault="00F82B96" w:rsidP="00F82B96">
      <w:pPr>
        <w:rPr>
          <w:rFonts w:ascii="Times New Roman" w:hAnsi="Times New Roman" w:cs="Times New Roman"/>
        </w:rPr>
      </w:pPr>
      <w:r w:rsidRPr="00F82B96">
        <w:rPr>
          <w:rFonts w:ascii="Times New Roman" w:hAnsi="Times New Roman" w:cs="Times New Roman"/>
        </w:rPr>
        <w:t>Dati di contatto del Responsabile della protezione dei dati:</w:t>
      </w:r>
    </w:p>
    <w:p w14:paraId="2EBBCF25" w14:textId="163283F3" w:rsidR="00F82B96" w:rsidRPr="00F82B96" w:rsidRDefault="00F82B96" w:rsidP="00F82B96">
      <w:pPr>
        <w:numPr>
          <w:ilvl w:val="0"/>
          <w:numId w:val="1"/>
        </w:numPr>
        <w:spacing w:after="0" w:line="240" w:lineRule="auto"/>
        <w:ind w:left="426" w:hanging="357"/>
        <w:textAlignment w:val="baseline"/>
        <w:rPr>
          <w:rFonts w:ascii="Times New Roman" w:eastAsia="Times New Roman" w:hAnsi="Times New Roman" w:cs="Times New Roman"/>
          <w:lang w:eastAsia="it-IT"/>
        </w:rPr>
      </w:pPr>
      <w:r w:rsidRPr="00F82B96">
        <w:rPr>
          <w:rFonts w:ascii="Times New Roman" w:eastAsia="Times New Roman" w:hAnsi="Times New Roman" w:cs="Times New Roman"/>
          <w:lang w:eastAsia="it-IT"/>
        </w:rPr>
        <w:t>E-mail: </w:t>
      </w:r>
      <w:r w:rsidR="006628AD" w:rsidRPr="00960873">
        <w:rPr>
          <w:rFonts w:ascii="Times New Roman" w:hAnsi="Times New Roman" w:cs="Times New Roman"/>
          <w:b/>
        </w:rPr>
        <w:t>dpo@netcubo.it</w:t>
      </w:r>
    </w:p>
    <w:p w14:paraId="76069C06" w14:textId="77777777" w:rsidR="00F82B96" w:rsidRPr="00F82B96" w:rsidRDefault="00F82B96" w:rsidP="00F82B96">
      <w:pPr>
        <w:spacing w:after="0" w:line="240" w:lineRule="auto"/>
        <w:ind w:left="69"/>
        <w:textAlignment w:val="baseline"/>
        <w:rPr>
          <w:rFonts w:ascii="Times New Roman" w:eastAsia="Times New Roman" w:hAnsi="Times New Roman" w:cs="Times New Roman"/>
          <w:lang w:eastAsia="it-IT"/>
        </w:rPr>
      </w:pPr>
    </w:p>
    <w:p w14:paraId="769C8D5C" w14:textId="77777777" w:rsidR="00F82B96" w:rsidRPr="00F82B96" w:rsidRDefault="00F82B96" w:rsidP="00F82B96">
      <w:pPr>
        <w:jc w:val="both"/>
        <w:rPr>
          <w:rFonts w:ascii="Times New Roman" w:hAnsi="Times New Roman" w:cs="Times New Roman"/>
        </w:rPr>
      </w:pPr>
      <w:r w:rsidRPr="00F82B96">
        <w:rPr>
          <w:rFonts w:ascii="Times New Roman" w:hAnsi="Times New Roman" w:cs="Times New Roman"/>
          <w:i/>
        </w:rPr>
        <w:t xml:space="preserve"> </w:t>
      </w:r>
      <w:r w:rsidRPr="00F82B96">
        <w:rPr>
          <w:rFonts w:ascii="Times New Roman" w:hAnsi="Times New Roman" w:cs="Times New Roman"/>
          <w:b/>
        </w:rPr>
        <w:t>Finalità del trattamento e base giuridica del trattamento</w:t>
      </w:r>
    </w:p>
    <w:p w14:paraId="6EE7F3F0" w14:textId="6A30DCB3" w:rsidR="00F82B96" w:rsidRPr="00F82B96" w:rsidRDefault="00F82B96" w:rsidP="00F82B96">
      <w:pPr>
        <w:jc w:val="both"/>
        <w:rPr>
          <w:rFonts w:ascii="Times New Roman" w:hAnsi="Times New Roman" w:cs="Times New Roman"/>
        </w:rPr>
      </w:pPr>
      <w:r w:rsidRPr="00F82B96">
        <w:rPr>
          <w:rFonts w:ascii="Times New Roman" w:hAnsi="Times New Roman" w:cs="Times New Roman"/>
        </w:rPr>
        <w:t xml:space="preserve">I dati personali verranno trattati dalla Presidenza del Consiglio dei Ministri per lo svolgimento delle proprie funzioni istituzionali in relazione al procedimento di accesso </w:t>
      </w:r>
      <w:r w:rsidR="00DC4547">
        <w:rPr>
          <w:rFonts w:ascii="Times New Roman" w:hAnsi="Times New Roman" w:cs="Times New Roman"/>
        </w:rPr>
        <w:t>agli atti ai sensi della Legge 241/1990.</w:t>
      </w:r>
    </w:p>
    <w:p w14:paraId="53861F38" w14:textId="567A5C45" w:rsidR="00F82B96" w:rsidRPr="00F82B96" w:rsidRDefault="00F82B96" w:rsidP="00F82B96">
      <w:pPr>
        <w:jc w:val="both"/>
        <w:rPr>
          <w:rFonts w:ascii="Times New Roman" w:hAnsi="Times New Roman" w:cs="Times New Roman"/>
        </w:rPr>
      </w:pPr>
      <w:r w:rsidRPr="00F82B96">
        <w:rPr>
          <w:rFonts w:ascii="Times New Roman" w:hAnsi="Times New Roman" w:cs="Times New Roman"/>
        </w:rPr>
        <w:t>In particolare, Il conferimento dei dati personali è necessario per l'identificazione del soggetto richiedente e per la corretta gestione e conclusione del procedimento di accesso</w:t>
      </w:r>
      <w:r w:rsidR="00A25D34">
        <w:rPr>
          <w:rFonts w:ascii="Times New Roman" w:hAnsi="Times New Roman" w:cs="Times New Roman"/>
        </w:rPr>
        <w:t xml:space="preserve"> documentale.</w:t>
      </w:r>
    </w:p>
    <w:p w14:paraId="5B6889E0" w14:textId="77777777" w:rsidR="00F82B96" w:rsidRPr="00F82B96" w:rsidRDefault="00F82B96" w:rsidP="00F82B96">
      <w:pPr>
        <w:jc w:val="both"/>
        <w:rPr>
          <w:rFonts w:ascii="Times New Roman" w:hAnsi="Times New Roman" w:cs="Times New Roman"/>
        </w:rPr>
      </w:pPr>
      <w:r w:rsidRPr="00F82B96">
        <w:rPr>
          <w:rFonts w:ascii="Times New Roman" w:hAnsi="Times New Roman" w:cs="Times New Roman"/>
        </w:rPr>
        <w:t>La base giuridica del trattamento è rappresentata dall'art. 6.1.e), del Regolamento ("esecuzione di un compito di interesse pubblico o connesso all'esercizio di pubblici poteri di cui è investito il Titolare del trattamento").</w:t>
      </w:r>
    </w:p>
    <w:p w14:paraId="547E2ABE" w14:textId="77777777" w:rsidR="00F82B96" w:rsidRPr="00F82B96" w:rsidRDefault="00F82B96" w:rsidP="00F82B96">
      <w:pPr>
        <w:rPr>
          <w:rFonts w:ascii="Times New Roman" w:hAnsi="Times New Roman" w:cs="Times New Roman"/>
          <w:b/>
        </w:rPr>
      </w:pPr>
      <w:r w:rsidRPr="00F82B96">
        <w:rPr>
          <w:rFonts w:ascii="Times New Roman" w:hAnsi="Times New Roman" w:cs="Times New Roman"/>
          <w:b/>
        </w:rPr>
        <w:t>Modalità del trattamento</w:t>
      </w:r>
    </w:p>
    <w:p w14:paraId="073AA919" w14:textId="77777777" w:rsidR="00F82B96" w:rsidRPr="00F82B96" w:rsidRDefault="00F82B96" w:rsidP="00F82B96">
      <w:pPr>
        <w:jc w:val="both"/>
        <w:rPr>
          <w:rFonts w:ascii="Times New Roman" w:hAnsi="Times New Roman" w:cs="Times New Roman"/>
        </w:rPr>
      </w:pPr>
      <w:r w:rsidRPr="00F82B96">
        <w:rPr>
          <w:rFonts w:ascii="Times New Roman" w:hAnsi="Times New Roman" w:cs="Times New Roman"/>
        </w:rPr>
        <w:t>Il trattamento dei dati sarà effettuato dai soggetti autorizzati,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14:paraId="7075D109" w14:textId="77777777" w:rsidR="00F82B96" w:rsidRPr="00F82B96" w:rsidRDefault="00F82B96" w:rsidP="00F82B96">
      <w:pPr>
        <w:rPr>
          <w:rFonts w:ascii="Times New Roman" w:hAnsi="Times New Roman" w:cs="Times New Roman"/>
          <w:b/>
        </w:rPr>
      </w:pPr>
      <w:r w:rsidRPr="00F82B96">
        <w:rPr>
          <w:rFonts w:ascii="Times New Roman" w:hAnsi="Times New Roman" w:cs="Times New Roman"/>
          <w:b/>
        </w:rPr>
        <w:t xml:space="preserve">Destinatari di dati personali </w:t>
      </w:r>
    </w:p>
    <w:p w14:paraId="72E145DF" w14:textId="77777777" w:rsidR="00F82B96" w:rsidRPr="00F82B96" w:rsidRDefault="00F82B96" w:rsidP="00F82B96">
      <w:pPr>
        <w:jc w:val="both"/>
        <w:rPr>
          <w:rFonts w:ascii="Times New Roman" w:hAnsi="Times New Roman" w:cs="Times New Roman"/>
          <w:strike/>
        </w:rPr>
      </w:pPr>
      <w:r w:rsidRPr="00F82B96">
        <w:rPr>
          <w:rFonts w:ascii="Times New Roman" w:hAnsi="Times New Roman" w:cs="Times New Roman"/>
        </w:rPr>
        <w:t>I dati potranno essere comunicati a soggetti pubblici sulla base delle disposizioni di legge o regolamento e a coloro che vi abbiano interesse in applicazione della disciplina sull’accesso ai documenti amministrativi.</w:t>
      </w:r>
    </w:p>
    <w:p w14:paraId="474262BD" w14:textId="10030C84" w:rsidR="00F82B96" w:rsidRPr="00F82B96" w:rsidRDefault="00F82B96" w:rsidP="00F82B96">
      <w:pPr>
        <w:jc w:val="both"/>
        <w:rPr>
          <w:rFonts w:ascii="Times New Roman" w:hAnsi="Times New Roman" w:cs="Times New Roman"/>
        </w:rPr>
      </w:pPr>
      <w:r w:rsidRPr="00F82B96">
        <w:rPr>
          <w:rFonts w:ascii="Times New Roman" w:hAnsi="Times New Roman" w:cs="Times New Roman"/>
        </w:rPr>
        <w:t>Le informazioni relative al procedimento di accesso, private dei dati personali eventualmente presenti, saranno pubblicate, sul proprio sito internet istituzionale, all'interno del Registro degli accessi che il nostro Ente d</w:t>
      </w:r>
      <w:r w:rsidR="00A12FB3">
        <w:rPr>
          <w:rFonts w:ascii="Times New Roman" w:hAnsi="Times New Roman" w:cs="Times New Roman"/>
        </w:rPr>
        <w:t>etiene</w:t>
      </w:r>
      <w:r w:rsidRPr="00F82B96">
        <w:rPr>
          <w:rFonts w:ascii="Times New Roman" w:hAnsi="Times New Roman" w:cs="Times New Roman"/>
        </w:rPr>
        <w:t>.</w:t>
      </w:r>
    </w:p>
    <w:p w14:paraId="58D2C7B2" w14:textId="77777777" w:rsidR="00F82B96" w:rsidRPr="00F82B96" w:rsidRDefault="00F82B96" w:rsidP="00F82B96">
      <w:pPr>
        <w:jc w:val="both"/>
        <w:rPr>
          <w:rFonts w:ascii="Times New Roman" w:hAnsi="Times New Roman" w:cs="Times New Roman"/>
        </w:rPr>
      </w:pPr>
      <w:r w:rsidRPr="00F82B96">
        <w:rPr>
          <w:rFonts w:ascii="Times New Roman" w:hAnsi="Times New Roman" w:cs="Times New Roman"/>
          <w:b/>
        </w:rPr>
        <w:t>Trattamento affidato a terzi</w:t>
      </w:r>
      <w:r w:rsidRPr="00F82B96">
        <w:rPr>
          <w:rFonts w:ascii="Times New Roman" w:hAnsi="Times New Roman" w:cs="Times New Roman"/>
        </w:rPr>
        <w:t xml:space="preserve"> </w:t>
      </w:r>
    </w:p>
    <w:p w14:paraId="2943EC1B" w14:textId="77777777" w:rsidR="00F82B96" w:rsidRPr="00F82B96" w:rsidRDefault="00F82B96" w:rsidP="00F82B96">
      <w:pPr>
        <w:jc w:val="both"/>
        <w:rPr>
          <w:rFonts w:ascii="Times New Roman" w:hAnsi="Times New Roman" w:cs="Times New Roman"/>
        </w:rPr>
      </w:pPr>
      <w:r w:rsidRPr="00F82B96">
        <w:rPr>
          <w:rFonts w:ascii="Times New Roman" w:hAnsi="Times New Roman" w:cs="Times New Roman"/>
        </w:rPr>
        <w:t xml:space="preserve">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 </w:t>
      </w:r>
    </w:p>
    <w:p w14:paraId="2DC585A0" w14:textId="77777777" w:rsidR="00F82B96" w:rsidRPr="00F82B96" w:rsidRDefault="00F82B96" w:rsidP="00F82B96">
      <w:pPr>
        <w:jc w:val="both"/>
        <w:rPr>
          <w:rFonts w:ascii="Times New Roman" w:hAnsi="Times New Roman" w:cs="Times New Roman"/>
        </w:rPr>
      </w:pPr>
    </w:p>
    <w:p w14:paraId="0DA41F59" w14:textId="77777777" w:rsidR="00F82B96" w:rsidRPr="00F82B96" w:rsidRDefault="00F82B96" w:rsidP="00F82B96">
      <w:pPr>
        <w:jc w:val="both"/>
        <w:rPr>
          <w:rFonts w:ascii="Times New Roman" w:hAnsi="Times New Roman" w:cs="Times New Roman"/>
        </w:rPr>
      </w:pPr>
    </w:p>
    <w:p w14:paraId="6C535319" w14:textId="77777777" w:rsidR="00F82B96" w:rsidRPr="00F82B96" w:rsidRDefault="00F82B96" w:rsidP="00F82B96">
      <w:pPr>
        <w:jc w:val="both"/>
        <w:rPr>
          <w:rFonts w:ascii="Times New Roman" w:hAnsi="Times New Roman" w:cs="Times New Roman"/>
        </w:rPr>
      </w:pPr>
      <w:r w:rsidRPr="00F82B96">
        <w:rPr>
          <w:rFonts w:ascii="Times New Roman" w:hAnsi="Times New Roman" w:cs="Times New Roman"/>
        </w:rPr>
        <w:lastRenderedPageBreak/>
        <w:t xml:space="preserve">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14:paraId="53A7E802" w14:textId="77777777" w:rsidR="00F82B96" w:rsidRPr="00F82B96" w:rsidRDefault="00F82B96" w:rsidP="00F82B96">
      <w:pPr>
        <w:jc w:val="both"/>
        <w:rPr>
          <w:rFonts w:ascii="Times New Roman" w:hAnsi="Times New Roman" w:cs="Times New Roman"/>
        </w:rPr>
      </w:pPr>
      <w:r w:rsidRPr="00F82B96">
        <w:rPr>
          <w:rFonts w:ascii="Times New Roman" w:hAnsi="Times New Roman" w:cs="Times New Roman"/>
          <w:b/>
        </w:rPr>
        <w:t>Periodo di conservazione dei dati</w:t>
      </w:r>
      <w:r w:rsidRPr="00F82B96">
        <w:rPr>
          <w:rFonts w:ascii="Times New Roman" w:hAnsi="Times New Roman" w:cs="Times New Roman"/>
        </w:rPr>
        <w:t xml:space="preserve"> </w:t>
      </w:r>
    </w:p>
    <w:p w14:paraId="6B7C6D5D" w14:textId="77777777" w:rsidR="00F82B96" w:rsidRPr="00F82B96" w:rsidRDefault="00F82B96" w:rsidP="00F82B96">
      <w:pPr>
        <w:jc w:val="both"/>
        <w:rPr>
          <w:rFonts w:ascii="Times New Roman" w:hAnsi="Times New Roman" w:cs="Times New Roman"/>
        </w:rPr>
      </w:pPr>
      <w:r w:rsidRPr="00F82B96">
        <w:rPr>
          <w:rFonts w:ascii="Times New Roman" w:hAnsi="Times New Roman" w:cs="Times New Roman"/>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14:paraId="1F7C846B" w14:textId="77777777" w:rsidR="00F82B96" w:rsidRPr="00F82B96" w:rsidRDefault="00F82B96" w:rsidP="00F82B96">
      <w:pPr>
        <w:jc w:val="both"/>
        <w:rPr>
          <w:rFonts w:ascii="Times New Roman" w:hAnsi="Times New Roman" w:cs="Times New Roman"/>
          <w:b/>
        </w:rPr>
      </w:pPr>
      <w:r w:rsidRPr="00F82B96">
        <w:rPr>
          <w:rFonts w:ascii="Times New Roman" w:hAnsi="Times New Roman" w:cs="Times New Roman"/>
          <w:b/>
        </w:rPr>
        <w:t>Trasferimento dei dati personali in Paesi terzi</w:t>
      </w:r>
    </w:p>
    <w:p w14:paraId="06F0CBA0" w14:textId="77777777" w:rsidR="00F82B96" w:rsidRPr="00F82B96" w:rsidRDefault="00F82B96" w:rsidP="00F82B96">
      <w:pPr>
        <w:jc w:val="both"/>
        <w:rPr>
          <w:rFonts w:ascii="Times New Roman" w:hAnsi="Times New Roman" w:cs="Times New Roman"/>
        </w:rPr>
      </w:pPr>
      <w:r w:rsidRPr="00F82B96">
        <w:rPr>
          <w:rFonts w:ascii="Times New Roman" w:hAnsi="Times New Roman" w:cs="Times New Roman"/>
        </w:rPr>
        <w:t xml:space="preserve"> I dati personali trattati non sono trasferiti in Paesi terzi.  </w:t>
      </w:r>
    </w:p>
    <w:p w14:paraId="5EC068ED" w14:textId="77777777" w:rsidR="00F82B96" w:rsidRPr="00F82B96" w:rsidRDefault="00F82B96" w:rsidP="00F82B96">
      <w:pPr>
        <w:jc w:val="both"/>
        <w:rPr>
          <w:rFonts w:ascii="Times New Roman" w:hAnsi="Times New Roman" w:cs="Times New Roman"/>
          <w:b/>
        </w:rPr>
      </w:pPr>
      <w:r w:rsidRPr="00F82B96">
        <w:rPr>
          <w:rFonts w:ascii="Times New Roman" w:hAnsi="Times New Roman" w:cs="Times New Roman"/>
          <w:b/>
        </w:rPr>
        <w:t xml:space="preserve">Diritti dell’interessato </w:t>
      </w:r>
    </w:p>
    <w:p w14:paraId="168647F5" w14:textId="77777777" w:rsidR="00F82B96" w:rsidRPr="00F82B96" w:rsidRDefault="00F82B96" w:rsidP="00F82B96">
      <w:pPr>
        <w:jc w:val="both"/>
        <w:rPr>
          <w:rFonts w:ascii="Times New Roman" w:hAnsi="Times New Roman" w:cs="Times New Roman"/>
        </w:rPr>
      </w:pPr>
      <w:r w:rsidRPr="00F82B96">
        <w:rPr>
          <w:rFonts w:ascii="Times New Roman" w:hAnsi="Times New Roman" w:cs="Times New Roman"/>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E’ facoltà dell’interessato rivolgere la richiesta direttamente all’Autorità Garante </w:t>
      </w:r>
      <w:proofErr w:type="gramStart"/>
      <w:r w:rsidRPr="00F82B96">
        <w:rPr>
          <w:rFonts w:ascii="Times New Roman" w:hAnsi="Times New Roman" w:cs="Times New Roman"/>
        </w:rPr>
        <w:t>privacy :</w:t>
      </w:r>
      <w:proofErr w:type="gramEnd"/>
      <w:r w:rsidRPr="00F82B96">
        <w:rPr>
          <w:rFonts w:ascii="Times New Roman" w:hAnsi="Times New Roman" w:cs="Times New Roman"/>
        </w:rPr>
        <w:t xml:space="preserve"> urp@gpdp.it</w:t>
      </w:r>
    </w:p>
    <w:p w14:paraId="38833F25" w14:textId="77777777" w:rsidR="00F82B96" w:rsidRPr="00F82B96" w:rsidRDefault="00F82B96" w:rsidP="00F82B96">
      <w:pPr>
        <w:jc w:val="both"/>
        <w:rPr>
          <w:rFonts w:ascii="Times New Roman" w:hAnsi="Times New Roman" w:cs="Times New Roman"/>
          <w:b/>
        </w:rPr>
      </w:pPr>
      <w:r w:rsidRPr="00F82B96">
        <w:rPr>
          <w:rFonts w:ascii="Times New Roman" w:hAnsi="Times New Roman" w:cs="Times New Roman"/>
          <w:b/>
        </w:rPr>
        <w:t>Diritti di opporre reclamo</w:t>
      </w:r>
    </w:p>
    <w:p w14:paraId="1E1A50AD" w14:textId="77777777" w:rsidR="00F82B96" w:rsidRPr="00F82B96" w:rsidRDefault="00F82B96" w:rsidP="00F82B96">
      <w:pPr>
        <w:spacing w:after="0"/>
        <w:ind w:right="-307"/>
        <w:jc w:val="both"/>
        <w:rPr>
          <w:rFonts w:ascii="Times New Roman" w:hAnsi="Times New Roman" w:cs="Times New Roman"/>
        </w:rPr>
      </w:pPr>
      <w:r w:rsidRPr="00F82B96">
        <w:rPr>
          <w:rFonts w:ascii="Times New Roman" w:hAnsi="Times New Roman" w:cs="Times New Roman"/>
        </w:rPr>
        <w:t>L’interessato ha il diritto di proporre reclamo al Garante per la protezione dei dati personali, come previsto dall'articolo 77 del Regolamento stesso o di adire l’autorità giudiziaria (art. 79).</w:t>
      </w:r>
    </w:p>
    <w:p w14:paraId="7295B557" w14:textId="77777777" w:rsidR="00F82B96" w:rsidRPr="00F82B96" w:rsidRDefault="00F82B96" w:rsidP="00F82B96">
      <w:pPr>
        <w:rPr>
          <w:rFonts w:ascii="Times New Roman" w:hAnsi="Times New Roman" w:cs="Times New Roman"/>
        </w:rPr>
      </w:pPr>
    </w:p>
    <w:p w14:paraId="745AC928" w14:textId="77777777" w:rsidR="00F82B96" w:rsidRPr="00F82B96" w:rsidRDefault="00F82B96" w:rsidP="00F82B96">
      <w:pPr>
        <w:rPr>
          <w:rFonts w:ascii="Times New Roman" w:hAnsi="Times New Roman" w:cs="Times New Roman"/>
        </w:rPr>
      </w:pPr>
    </w:p>
    <w:p w14:paraId="59E3FBCA" w14:textId="77777777" w:rsidR="00F82B96" w:rsidRPr="00F82B96" w:rsidRDefault="00F82B96" w:rsidP="00F82B96">
      <w:pPr>
        <w:rPr>
          <w:rFonts w:ascii="Times New Roman" w:hAnsi="Times New Roman" w:cs="Times New Roman"/>
        </w:rPr>
      </w:pPr>
    </w:p>
    <w:p w14:paraId="1A3F62C1" w14:textId="77777777" w:rsidR="00F82B96" w:rsidRPr="00F82B96" w:rsidRDefault="00F82B96" w:rsidP="00F82B96">
      <w:pPr>
        <w:jc w:val="both"/>
        <w:rPr>
          <w:rFonts w:ascii="Times New Roman" w:hAnsi="Times New Roman" w:cs="Times New Roman"/>
        </w:rPr>
      </w:pPr>
    </w:p>
    <w:p w14:paraId="3F51E817" w14:textId="44418788" w:rsidR="00F82B96" w:rsidRPr="00F82B96" w:rsidRDefault="00F82B96">
      <w:pPr>
        <w:rPr>
          <w:rFonts w:ascii="Times New Roman" w:hAnsi="Times New Roman" w:cs="Times New Roman"/>
        </w:rPr>
      </w:pPr>
    </w:p>
    <w:p w14:paraId="20F949B2" w14:textId="168CEA9D" w:rsidR="00F82B96" w:rsidRPr="00F82B96" w:rsidRDefault="00F82B96">
      <w:pPr>
        <w:rPr>
          <w:rFonts w:ascii="Times New Roman" w:hAnsi="Times New Roman" w:cs="Times New Roman"/>
        </w:rPr>
      </w:pPr>
    </w:p>
    <w:p w14:paraId="37113E4F" w14:textId="2B903C29" w:rsidR="00F82B96" w:rsidRPr="00F82B96" w:rsidRDefault="00F82B96">
      <w:pPr>
        <w:rPr>
          <w:rFonts w:ascii="Times New Roman" w:hAnsi="Times New Roman" w:cs="Times New Roman"/>
        </w:rPr>
      </w:pPr>
    </w:p>
    <w:p w14:paraId="5760B41B" w14:textId="33EA4707" w:rsidR="00F82B96" w:rsidRPr="00F82B96" w:rsidRDefault="00F82B96">
      <w:pPr>
        <w:rPr>
          <w:rFonts w:ascii="Times New Roman" w:hAnsi="Times New Roman" w:cs="Times New Roman"/>
        </w:rPr>
      </w:pPr>
    </w:p>
    <w:p w14:paraId="3DB39B81" w14:textId="2E61740A" w:rsidR="00F82B96" w:rsidRPr="00F82B96" w:rsidRDefault="00F82B96">
      <w:pPr>
        <w:rPr>
          <w:rFonts w:ascii="Times New Roman" w:hAnsi="Times New Roman" w:cs="Times New Roman"/>
        </w:rPr>
      </w:pPr>
    </w:p>
    <w:p w14:paraId="4A30E5F5" w14:textId="77777777" w:rsidR="00F82B96" w:rsidRPr="008C6B23" w:rsidRDefault="00F82B96"/>
    <w:sectPr w:rsidR="00F82B96" w:rsidRPr="008C6B2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34F77" w14:textId="77777777" w:rsidR="004D3A68" w:rsidRDefault="004D3A68" w:rsidP="008C6B23">
      <w:pPr>
        <w:spacing w:after="0" w:line="240" w:lineRule="auto"/>
      </w:pPr>
      <w:r>
        <w:separator/>
      </w:r>
    </w:p>
  </w:endnote>
  <w:endnote w:type="continuationSeparator" w:id="0">
    <w:p w14:paraId="6151AB33" w14:textId="77777777" w:rsidR="004D3A68" w:rsidRDefault="004D3A68" w:rsidP="008C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75F3A" w14:textId="77777777" w:rsidR="004D3A68" w:rsidRDefault="004D3A68" w:rsidP="008C6B23">
      <w:pPr>
        <w:spacing w:after="0" w:line="240" w:lineRule="auto"/>
      </w:pPr>
      <w:r>
        <w:separator/>
      </w:r>
    </w:p>
  </w:footnote>
  <w:footnote w:type="continuationSeparator" w:id="0">
    <w:p w14:paraId="67D40EDA" w14:textId="77777777" w:rsidR="004D3A68" w:rsidRDefault="004D3A68" w:rsidP="008C6B23">
      <w:pPr>
        <w:spacing w:after="0" w:line="240" w:lineRule="auto"/>
      </w:pPr>
      <w:r>
        <w:continuationSeparator/>
      </w:r>
    </w:p>
  </w:footnote>
  <w:footnote w:id="1">
    <w:p w14:paraId="7770EDB3" w14:textId="77777777" w:rsidR="001B535A" w:rsidRDefault="001B535A">
      <w:pPr>
        <w:pStyle w:val="Testonotaapidipagina"/>
      </w:pPr>
      <w:r>
        <w:rPr>
          <w:rStyle w:val="Rimandonotaapidipagina"/>
        </w:rPr>
        <w:footnoteRef/>
      </w:r>
      <w:r>
        <w:t xml:space="preserve"> </w:t>
      </w:r>
      <w:r w:rsidRPr="001B535A">
        <w:rPr>
          <w:rFonts w:eastAsia="Times New Roman" w:cs="Times New Roman"/>
          <w:sz w:val="22"/>
          <w:szCs w:val="22"/>
          <w:lang w:eastAsia="it-IT"/>
        </w:rPr>
        <w:t>legge 15/2005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5F19" w14:textId="3ABB21D8" w:rsidR="008C6B23" w:rsidRDefault="006628AD" w:rsidP="00331C2C">
    <w:pPr>
      <w:pStyle w:val="Intestazione"/>
      <w:jc w:val="center"/>
    </w:pPr>
    <w:r>
      <w:rPr>
        <w:noProof/>
      </w:rPr>
      <w:drawing>
        <wp:inline distT="0" distB="0" distL="0" distR="0" wp14:anchorId="68787C56" wp14:editId="0F07D676">
          <wp:extent cx="2786380" cy="956945"/>
          <wp:effectExtent l="0" t="0" r="0" b="0"/>
          <wp:docPr id="13954561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380" cy="9569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73763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E3"/>
    <w:rsid w:val="0013328D"/>
    <w:rsid w:val="001B535A"/>
    <w:rsid w:val="00216CF8"/>
    <w:rsid w:val="00251043"/>
    <w:rsid w:val="002720B0"/>
    <w:rsid w:val="002B655E"/>
    <w:rsid w:val="00331C2C"/>
    <w:rsid w:val="00353D99"/>
    <w:rsid w:val="003F0A69"/>
    <w:rsid w:val="00472A63"/>
    <w:rsid w:val="004D3A68"/>
    <w:rsid w:val="006628AD"/>
    <w:rsid w:val="007369BE"/>
    <w:rsid w:val="00765213"/>
    <w:rsid w:val="0085566C"/>
    <w:rsid w:val="008C6B23"/>
    <w:rsid w:val="00957DF6"/>
    <w:rsid w:val="00987E78"/>
    <w:rsid w:val="009D0431"/>
    <w:rsid w:val="00A12FB3"/>
    <w:rsid w:val="00A13F43"/>
    <w:rsid w:val="00A25D34"/>
    <w:rsid w:val="00AA12E3"/>
    <w:rsid w:val="00AC6380"/>
    <w:rsid w:val="00AD6151"/>
    <w:rsid w:val="00DC4547"/>
    <w:rsid w:val="00DF3F45"/>
    <w:rsid w:val="00E61B18"/>
    <w:rsid w:val="00E75AD2"/>
    <w:rsid w:val="00EE7759"/>
    <w:rsid w:val="00F36948"/>
    <w:rsid w:val="00F8114B"/>
    <w:rsid w:val="00F82B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D49DA"/>
  <w15:docId w15:val="{7FE6584B-763D-4F9C-864D-55C3A03A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A12E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8C6B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6B23"/>
  </w:style>
  <w:style w:type="paragraph" w:styleId="Pidipagina">
    <w:name w:val="footer"/>
    <w:basedOn w:val="Normale"/>
    <w:link w:val="PidipaginaCarattere"/>
    <w:uiPriority w:val="99"/>
    <w:unhideWhenUsed/>
    <w:rsid w:val="008C6B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6B23"/>
  </w:style>
  <w:style w:type="paragraph" w:styleId="Testofumetto">
    <w:name w:val="Balloon Text"/>
    <w:basedOn w:val="Normale"/>
    <w:link w:val="TestofumettoCarattere"/>
    <w:uiPriority w:val="99"/>
    <w:semiHidden/>
    <w:unhideWhenUsed/>
    <w:rsid w:val="008C6B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6B23"/>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1B535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B535A"/>
    <w:rPr>
      <w:sz w:val="20"/>
      <w:szCs w:val="20"/>
    </w:rPr>
  </w:style>
  <w:style w:type="character" w:styleId="Rimandonotaapidipagina">
    <w:name w:val="footnote reference"/>
    <w:basedOn w:val="Carpredefinitoparagrafo"/>
    <w:uiPriority w:val="99"/>
    <w:semiHidden/>
    <w:unhideWhenUsed/>
    <w:rsid w:val="001B535A"/>
    <w:rPr>
      <w:vertAlign w:val="superscript"/>
    </w:rPr>
  </w:style>
  <w:style w:type="character" w:styleId="Collegamentoipertestuale">
    <w:name w:val="Hyperlink"/>
    <w:basedOn w:val="Carpredefinitoparagrafo"/>
    <w:uiPriority w:val="99"/>
    <w:semiHidden/>
    <w:unhideWhenUsed/>
    <w:rsid w:val="001B535A"/>
    <w:rPr>
      <w:color w:val="0000FF"/>
      <w:u w:val="single"/>
    </w:rPr>
  </w:style>
  <w:style w:type="paragraph" w:styleId="NormaleWeb">
    <w:name w:val="Normal (Web)"/>
    <w:basedOn w:val="Normale"/>
    <w:uiPriority w:val="99"/>
    <w:semiHidden/>
    <w:unhideWhenUsed/>
    <w:rsid w:val="001B535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7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2D824-8BBB-4FEE-A104-BA334B12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1176</Words>
  <Characters>6707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In- Form</cp:lastModifiedBy>
  <cp:revision>17</cp:revision>
  <dcterms:created xsi:type="dcterms:W3CDTF">2021-03-16T10:09:00Z</dcterms:created>
  <dcterms:modified xsi:type="dcterms:W3CDTF">2025-02-15T16:52:00Z</dcterms:modified>
</cp:coreProperties>
</file>